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9" w:rsidRPr="00591E41" w:rsidRDefault="00D80459" w:rsidP="00591E4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432" w:rsidRPr="00591E41" w:rsidRDefault="00331DB2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E41">
        <w:rPr>
          <w:rFonts w:ascii="Times New Roman" w:hAnsi="Times New Roman" w:cs="Times New Roman"/>
          <w:sz w:val="24"/>
          <w:szCs w:val="24"/>
        </w:rPr>
        <w:t>Në lidhje me pyetjen e parë</w:t>
      </w:r>
      <w:r w:rsidR="00FD4432" w:rsidRPr="00591E41">
        <w:rPr>
          <w:rFonts w:ascii="Times New Roman" w:hAnsi="Times New Roman" w:cs="Times New Roman"/>
          <w:sz w:val="24"/>
          <w:szCs w:val="24"/>
        </w:rPr>
        <w:t>,</w:t>
      </w:r>
      <w:r w:rsidRPr="00591E41">
        <w:rPr>
          <w:rFonts w:ascii="Times New Roman" w:hAnsi="Times New Roman" w:cs="Times New Roman"/>
          <w:sz w:val="24"/>
          <w:szCs w:val="24"/>
        </w:rPr>
        <w:t xml:space="preserve"> </w:t>
      </w:r>
      <w:r w:rsidR="00FD4432" w:rsidRPr="00591E41">
        <w:rPr>
          <w:rFonts w:ascii="Times New Roman" w:hAnsi="Times New Roman" w:cs="Times New Roman"/>
          <w:sz w:val="24"/>
          <w:szCs w:val="24"/>
        </w:rPr>
        <w:t>mbi rastet e keqpërdorimit të të dhënave personale të gazetarëve për periudhën kohore 1 janar 2024</w:t>
      </w:r>
      <w:r w:rsidR="00BE691D" w:rsidRPr="00591E41">
        <w:rPr>
          <w:rFonts w:ascii="Times New Roman" w:hAnsi="Times New Roman" w:cs="Times New Roman"/>
          <w:sz w:val="24"/>
          <w:szCs w:val="24"/>
        </w:rPr>
        <w:t xml:space="preserve"> </w:t>
      </w:r>
      <w:r w:rsidR="00FD4432" w:rsidRPr="00591E41">
        <w:rPr>
          <w:rFonts w:ascii="Times New Roman" w:hAnsi="Times New Roman" w:cs="Times New Roman"/>
          <w:sz w:val="24"/>
          <w:szCs w:val="24"/>
        </w:rPr>
        <w:t>- 31 dhjetor 2024,</w:t>
      </w:r>
      <w:r w:rsidR="00591E41" w:rsidRPr="00591E41">
        <w:rPr>
          <w:rFonts w:ascii="Times New Roman" w:hAnsi="Times New Roman" w:cs="Times New Roman"/>
          <w:sz w:val="24"/>
          <w:szCs w:val="24"/>
        </w:rPr>
        <w:t xml:space="preserve"> ju b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 w:rsidRPr="00591E41">
        <w:rPr>
          <w:rFonts w:ascii="Times New Roman" w:hAnsi="Times New Roman" w:cs="Times New Roman"/>
          <w:sz w:val="24"/>
          <w:szCs w:val="24"/>
        </w:rPr>
        <w:t>jm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C724DA">
        <w:rPr>
          <w:rFonts w:ascii="Times New Roman" w:hAnsi="Times New Roman" w:cs="Times New Roman"/>
          <w:sz w:val="24"/>
          <w:szCs w:val="24"/>
        </w:rPr>
        <w:t xml:space="preserve"> me dije se</w:t>
      </w:r>
      <w:r w:rsidR="00FD4432" w:rsidRPr="00591E41">
        <w:rPr>
          <w:rFonts w:ascii="Times New Roman" w:hAnsi="Times New Roman" w:cs="Times New Roman"/>
          <w:sz w:val="24"/>
          <w:szCs w:val="24"/>
        </w:rPr>
        <w:t xml:space="preserve"> Zyra e Komisionerit ka trajtuar 1 ankesë. </w:t>
      </w:r>
      <w:r w:rsidR="00591E41" w:rsidRPr="00591E41">
        <w:rPr>
          <w:rFonts w:ascii="Times New Roman" w:hAnsi="Times New Roman" w:cs="Times New Roman"/>
          <w:sz w:val="24"/>
          <w:szCs w:val="24"/>
        </w:rPr>
        <w:t>N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 w:rsidRPr="00591E41">
        <w:rPr>
          <w:rFonts w:ascii="Times New Roman" w:hAnsi="Times New Roman" w:cs="Times New Roman"/>
          <w:sz w:val="24"/>
          <w:szCs w:val="24"/>
        </w:rPr>
        <w:t xml:space="preserve"> vijim,</w:t>
      </w:r>
      <w:r w:rsidR="00FD4432" w:rsidRPr="00591E41">
        <w:rPr>
          <w:rFonts w:ascii="Times New Roman" w:hAnsi="Times New Roman" w:cs="Times New Roman"/>
          <w:sz w:val="24"/>
          <w:szCs w:val="24"/>
        </w:rPr>
        <w:t xml:space="preserve"> në zbatim të të drejtave dhe kompetencave që i njeh ligji nr. 9887/2008 “Për mbrojtjen e të dhënave personale”, i ndryshuar, </w:t>
      </w:r>
      <w:r w:rsidR="00591E41" w:rsidRPr="00591E41">
        <w:rPr>
          <w:rFonts w:ascii="Times New Roman" w:hAnsi="Times New Roman" w:cs="Times New Roman"/>
          <w:sz w:val="24"/>
          <w:szCs w:val="24"/>
        </w:rPr>
        <w:t xml:space="preserve">Zyra e Komisionerit </w:t>
      </w:r>
      <w:r w:rsidR="00FD4432" w:rsidRPr="00591E41">
        <w:rPr>
          <w:rFonts w:ascii="Times New Roman" w:hAnsi="Times New Roman" w:cs="Times New Roman"/>
          <w:sz w:val="24"/>
          <w:szCs w:val="24"/>
        </w:rPr>
        <w:t>ka vlerësuar se ankesa është jashtë objektit të ligjit të sipërpërmendur.</w:t>
      </w:r>
    </w:p>
    <w:p w:rsidR="00591E41" w:rsidRPr="00591E41" w:rsidRDefault="00591E41" w:rsidP="00591E4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71BA5" w:rsidRDefault="00C53FBF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E41">
        <w:rPr>
          <w:rFonts w:ascii="Times New Roman" w:hAnsi="Times New Roman" w:cs="Times New Roman"/>
          <w:sz w:val="24"/>
          <w:szCs w:val="24"/>
          <w:lang w:val="en-US"/>
        </w:rPr>
        <w:t>Për sa i përket pyetjes së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dyt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>, n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>se pran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institucionit ton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jan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 depozituar ankesa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apo denoncime nga gazetar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apo punonj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>s t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mediave lidhur me mos aksesin n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informacion, 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ju informojmë se gjatë vitit 202</w:t>
      </w:r>
      <w:r w:rsidR="00FD4432" w:rsidRPr="00591E4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E691D" w:rsidRPr="00591E41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591E41">
        <w:rPr>
          <w:rFonts w:ascii="Times New Roman" w:hAnsi="Times New Roman" w:cs="Times New Roman"/>
          <w:sz w:val="24"/>
          <w:szCs w:val="24"/>
          <w:lang w:val="en-US"/>
        </w:rPr>
        <w:t>ër aq sa mund të evidentojmë</w:t>
      </w:r>
      <w:r w:rsidR="00EC7F58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691D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rezultojnë të depozituara </w:t>
      </w:r>
      <w:r w:rsidR="00EC7F58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rreth </w:t>
      </w:r>
      <w:r w:rsidR="00BE691D" w:rsidRPr="00591E41">
        <w:rPr>
          <w:rFonts w:ascii="Times New Roman" w:hAnsi="Times New Roman" w:cs="Times New Roman"/>
          <w:sz w:val="24"/>
          <w:szCs w:val="24"/>
          <w:lang w:val="en-US"/>
        </w:rPr>
        <w:t>365</w:t>
      </w:r>
      <w:r w:rsidR="00331DB2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ankesa nga gazetar</w:t>
      </w:r>
      <w:r w:rsidR="00BE691D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ë.  </w:t>
      </w:r>
      <w:r w:rsidR="00BE691D" w:rsidRPr="00591E41">
        <w:rPr>
          <w:rFonts w:ascii="Times New Roman" w:hAnsi="Times New Roman" w:cs="Times New Roman"/>
          <w:sz w:val="24"/>
          <w:szCs w:val="24"/>
        </w:rPr>
        <w:t>Për 283 ankesa</w:t>
      </w:r>
      <w:r w:rsidR="002375DC" w:rsidRPr="00591E41">
        <w:rPr>
          <w:rFonts w:ascii="Times New Roman" w:hAnsi="Times New Roman" w:cs="Times New Roman"/>
          <w:sz w:val="24"/>
          <w:szCs w:val="24"/>
        </w:rPr>
        <w:t>,</w:t>
      </w:r>
      <w:r w:rsidR="00BE691D" w:rsidRPr="00591E41">
        <w:rPr>
          <w:rFonts w:ascii="Times New Roman" w:hAnsi="Times New Roman" w:cs="Times New Roman"/>
          <w:sz w:val="24"/>
          <w:szCs w:val="24"/>
        </w:rPr>
        <w:t xml:space="preserve"> gazetarët kanë marrë përgjigje menjëherë pas ndërhyrjes së </w:t>
      </w:r>
      <w:r w:rsidR="00591E41">
        <w:rPr>
          <w:rFonts w:ascii="Times New Roman" w:hAnsi="Times New Roman" w:cs="Times New Roman"/>
          <w:sz w:val="24"/>
          <w:szCs w:val="24"/>
        </w:rPr>
        <w:t>Zyr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>
        <w:rPr>
          <w:rFonts w:ascii="Times New Roman" w:hAnsi="Times New Roman" w:cs="Times New Roman"/>
          <w:sz w:val="24"/>
          <w:szCs w:val="24"/>
        </w:rPr>
        <w:t>s s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>
        <w:rPr>
          <w:rFonts w:ascii="Times New Roman" w:hAnsi="Times New Roman" w:cs="Times New Roman"/>
          <w:sz w:val="24"/>
          <w:szCs w:val="24"/>
        </w:rPr>
        <w:t xml:space="preserve"> </w:t>
      </w:r>
      <w:r w:rsidR="00BE691D" w:rsidRPr="00591E41">
        <w:rPr>
          <w:rFonts w:ascii="Times New Roman" w:hAnsi="Times New Roman" w:cs="Times New Roman"/>
          <w:sz w:val="24"/>
          <w:szCs w:val="24"/>
        </w:rPr>
        <w:t>Komisionerit. Për ato raste që autoritetet publike edhe pas ndër</w:t>
      </w:r>
      <w:r w:rsidR="00371BA5">
        <w:rPr>
          <w:rFonts w:ascii="Times New Roman" w:hAnsi="Times New Roman" w:cs="Times New Roman"/>
          <w:sz w:val="24"/>
          <w:szCs w:val="24"/>
        </w:rPr>
        <w:t xml:space="preserve">hyrjes së Zyrës së Komisionerit, </w:t>
      </w:r>
      <w:r w:rsidR="00BE691D" w:rsidRPr="00591E41">
        <w:rPr>
          <w:rFonts w:ascii="Times New Roman" w:hAnsi="Times New Roman" w:cs="Times New Roman"/>
          <w:sz w:val="24"/>
          <w:szCs w:val="24"/>
        </w:rPr>
        <w:t xml:space="preserve">kanë refuzuar të vendosin në dispozicion informacionin e kërkuar, Komisioneri është shprehur me </w:t>
      </w:r>
      <w:r w:rsidR="00591E41">
        <w:rPr>
          <w:rFonts w:ascii="Times New Roman" w:hAnsi="Times New Roman" w:cs="Times New Roman"/>
          <w:sz w:val="24"/>
          <w:szCs w:val="24"/>
        </w:rPr>
        <w:t>8</w:t>
      </w:r>
      <w:r w:rsidR="00BE691D" w:rsidRPr="00591E41">
        <w:rPr>
          <w:rFonts w:ascii="Times New Roman" w:hAnsi="Times New Roman" w:cs="Times New Roman"/>
          <w:sz w:val="24"/>
          <w:szCs w:val="24"/>
        </w:rPr>
        <w:t xml:space="preserve"> vendime për </w:t>
      </w:r>
      <w:r w:rsidR="00591E41">
        <w:rPr>
          <w:rFonts w:ascii="Times New Roman" w:hAnsi="Times New Roman" w:cs="Times New Roman"/>
          <w:sz w:val="24"/>
          <w:szCs w:val="24"/>
        </w:rPr>
        <w:t>9</w:t>
      </w:r>
      <w:r w:rsidR="00BE691D" w:rsidRPr="00591E41">
        <w:rPr>
          <w:rFonts w:ascii="Times New Roman" w:hAnsi="Times New Roman" w:cs="Times New Roman"/>
          <w:sz w:val="24"/>
          <w:szCs w:val="24"/>
        </w:rPr>
        <w:t xml:space="preserve"> ankesa. </w:t>
      </w:r>
    </w:p>
    <w:p w:rsidR="00591E41" w:rsidRDefault="00BE691D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E41">
        <w:rPr>
          <w:rFonts w:ascii="Times New Roman" w:hAnsi="Times New Roman" w:cs="Times New Roman"/>
          <w:sz w:val="24"/>
          <w:szCs w:val="24"/>
        </w:rPr>
        <w:t>Nga këto, janë dhënë 7 vendime urd</w:t>
      </w:r>
      <w:r w:rsidR="00591E41">
        <w:rPr>
          <w:rFonts w:ascii="Times New Roman" w:hAnsi="Times New Roman" w:cs="Times New Roman"/>
          <w:sz w:val="24"/>
          <w:szCs w:val="24"/>
        </w:rPr>
        <w:t xml:space="preserve">hërimi për dhënie informacioni dhe </w:t>
      </w:r>
      <w:r w:rsidR="00371BA5">
        <w:rPr>
          <w:rFonts w:ascii="Times New Roman" w:hAnsi="Times New Roman" w:cs="Times New Roman"/>
          <w:sz w:val="24"/>
          <w:szCs w:val="24"/>
        </w:rPr>
        <w:t>1 vendim</w:t>
      </w:r>
      <w:r w:rsidRPr="00591E41">
        <w:rPr>
          <w:rFonts w:ascii="Times New Roman" w:hAnsi="Times New Roman" w:cs="Times New Roman"/>
          <w:sz w:val="24"/>
          <w:szCs w:val="24"/>
        </w:rPr>
        <w:t xml:space="preserve"> me sanksion administrativ</w:t>
      </w:r>
      <w:r w:rsidR="00591E41">
        <w:rPr>
          <w:rFonts w:ascii="Times New Roman" w:hAnsi="Times New Roman" w:cs="Times New Roman"/>
          <w:sz w:val="24"/>
          <w:szCs w:val="24"/>
        </w:rPr>
        <w:t>. Nd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>
        <w:rPr>
          <w:rFonts w:ascii="Times New Roman" w:hAnsi="Times New Roman" w:cs="Times New Roman"/>
          <w:sz w:val="24"/>
          <w:szCs w:val="24"/>
        </w:rPr>
        <w:t>rkoh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 w:rsidR="00591E41">
        <w:rPr>
          <w:rFonts w:ascii="Times New Roman" w:hAnsi="Times New Roman" w:cs="Times New Roman"/>
          <w:sz w:val="24"/>
          <w:szCs w:val="24"/>
        </w:rPr>
        <w:t>, rezulton dhe</w:t>
      </w:r>
      <w:r w:rsidRPr="00591E41">
        <w:rPr>
          <w:rFonts w:ascii="Times New Roman" w:hAnsi="Times New Roman" w:cs="Times New Roman"/>
          <w:sz w:val="24"/>
          <w:szCs w:val="24"/>
        </w:rPr>
        <w:t xml:space="preserve"> 1</w:t>
      </w:r>
      <w:r w:rsidR="00591E41">
        <w:rPr>
          <w:rFonts w:ascii="Times New Roman" w:hAnsi="Times New Roman" w:cs="Times New Roman"/>
          <w:sz w:val="24"/>
          <w:szCs w:val="24"/>
        </w:rPr>
        <w:t xml:space="preserve"> vendim për moszbatim vendimi. </w:t>
      </w:r>
    </w:p>
    <w:p w:rsidR="00371BA5" w:rsidRDefault="00371BA5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BA5" w:rsidRDefault="00591E41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Vendimmarrja e sip</w:t>
      </w:r>
      <w:r w:rsidR="00371BA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rcituar</w:t>
      </w:r>
      <w:r w:rsidR="00371BA5">
        <w:rPr>
          <w:rFonts w:ascii="Times New Roman" w:hAnsi="Times New Roman" w:cs="Times New Roman"/>
          <w:sz w:val="24"/>
          <w:szCs w:val="24"/>
        </w:rPr>
        <w:t xml:space="preserve"> mund të konsultohet në linkun:</w:t>
      </w:r>
    </w:p>
    <w:p w:rsidR="00371BA5" w:rsidRPr="00C724DA" w:rsidRDefault="00B211A2" w:rsidP="00591E41">
      <w:pPr>
        <w:spacing w:after="0"/>
        <w:jc w:val="both"/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hyperlink r:id="rId7" w:history="1">
        <w:r w:rsidR="00591E41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https://idp.al/wp-content/uploads/2024/03/vendim_6_dpdi_2024.pdf</w:t>
        </w:r>
      </w:hyperlink>
      <w:r w:rsidR="00591E4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; </w:t>
      </w:r>
      <w:r w:rsidR="00371BA5" w:rsidRPr="00C724D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(për moszbatim vendimi)</w:t>
      </w:r>
      <w:r w:rsidR="00C724D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;</w:t>
      </w:r>
    </w:p>
    <w:p w:rsidR="00371BA5" w:rsidRDefault="00B211A2" w:rsidP="00591E41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hyperlink r:id="rId8" w:history="1">
        <w:r w:rsidR="00591E41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https://idp.al/wp-content/uploads/2024/04/vendim_7_dpdi_2024_ok.pdf</w:t>
        </w:r>
      </w:hyperlink>
      <w:r w:rsidR="00591E4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; </w:t>
      </w:r>
      <w:hyperlink r:id="rId9" w:history="1">
        <w:r w:rsidR="00591E41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https://idp.al/wp-content/uploads/2024/08/vendim-nr-14-dpt.pdf</w:t>
        </w:r>
      </w:hyperlink>
      <w:r w:rsidR="00591E4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; </w:t>
      </w:r>
    </w:p>
    <w:p w:rsidR="00C724DA" w:rsidRDefault="00B211A2" w:rsidP="00591E41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hyperlink r:id="rId10" w:history="1">
        <w:r w:rsidR="00371BA5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https://idp.al/wp-content/uploads/2024/09/Scan2024-08-08_124919.pdf</w:t>
        </w:r>
      </w:hyperlink>
      <w:r w:rsidR="00371BA5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; </w:t>
      </w:r>
      <w:hyperlink r:id="rId11" w:history="1">
        <w:r w:rsidR="00591E41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https://idp.al/wp-content/uploads/2024/10/Vendim-urdherimi-nr.21-2024.pdf</w:t>
        </w:r>
      </w:hyperlink>
      <w:r w:rsidR="00591E41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; </w:t>
      </w:r>
    </w:p>
    <w:p w:rsidR="00C724DA" w:rsidRPr="00C724DA" w:rsidRDefault="00B211A2" w:rsidP="00591E41">
      <w:pPr>
        <w:spacing w:after="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C724DA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https://idp.al/wp-content/uploads/2024/11/Vendimi-nr-25-DDI.pdf</w:t>
        </w:r>
      </w:hyperlink>
      <w:r w:rsidR="00C724DA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591E41" w:rsidRPr="00C724D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(p</w:t>
      </w:r>
      <w:r w:rsidR="00371BA5" w:rsidRPr="00C724D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ë</w:t>
      </w:r>
      <w:r w:rsidR="00591E41" w:rsidRPr="00C724D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r 2 ankesa)</w:t>
      </w:r>
      <w:r w:rsidR="00591E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  <w:hyperlink r:id="rId13" w:history="1">
        <w:r w:rsidR="00591E41" w:rsidRPr="00AE0404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https://idp.al/wp-content/uploads/2024/12/Vendim-Nr.31-viti-2024-DPI.pdf</w:t>
        </w:r>
      </w:hyperlink>
      <w:r w:rsidR="00591E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; </w:t>
      </w:r>
      <w:r w:rsidR="00C724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 w:rsidR="00C724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 HYPERLINK "</w:instrText>
      </w:r>
      <w:r w:rsidR="00C724DA" w:rsidRPr="00C724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>https://idp.al/wp-content/uploads/2024/12/Vendim-Nr.-37-Viti-2024-DPI1.pdf;</w:instrText>
      </w:r>
    </w:p>
    <w:p w:rsidR="00C724DA" w:rsidRPr="00AE0404" w:rsidRDefault="00C724DA" w:rsidP="00591E41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724D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>https://idp.al/wp-content/uploads/2024/12/vendim_44_2024_dpdi.pdf</w:instrTex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instrText xml:space="preserve">" </w:instrTex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 w:rsidRPr="00AE0404">
        <w:rPr>
          <w:rStyle w:val="Hyperlink"/>
          <w:rFonts w:ascii="Times New Roman" w:hAnsi="Times New Roman" w:cs="Times New Roman"/>
          <w:sz w:val="24"/>
          <w:szCs w:val="24"/>
        </w:rPr>
        <w:t>https://idp.al/wp-content/uploads/2024/12/Vendim-Nr.-37-Viti-2024-DPI1.pdf;</w:t>
      </w:r>
    </w:p>
    <w:p w:rsidR="00371BA5" w:rsidRDefault="00C724DA" w:rsidP="00591E4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0404">
        <w:rPr>
          <w:rStyle w:val="Hyperlink"/>
          <w:rFonts w:ascii="Times New Roman" w:hAnsi="Times New Roman" w:cs="Times New Roman"/>
          <w:sz w:val="24"/>
          <w:szCs w:val="24"/>
        </w:rPr>
        <w:t>https://idp.al/wp-content/uploads/2024/12/vendim_44_2024_dpdi.pdf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BE691D" w:rsidRPr="00591E41">
        <w:rPr>
          <w:rFonts w:ascii="Times New Roman" w:hAnsi="Times New Roman" w:cs="Times New Roman"/>
          <w:sz w:val="24"/>
          <w:szCs w:val="24"/>
        </w:rPr>
        <w:t>).</w:t>
      </w:r>
      <w:r w:rsidR="00BE691D" w:rsidRPr="00591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71BA5" w:rsidRDefault="00371BA5" w:rsidP="00591E4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4DA" w:rsidRDefault="00BE691D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E41">
        <w:rPr>
          <w:rFonts w:ascii="Times New Roman" w:hAnsi="Times New Roman" w:cs="Times New Roman"/>
          <w:sz w:val="24"/>
          <w:szCs w:val="24"/>
        </w:rPr>
        <w:t>Gjatë shqyrtimit administrativ të ankesave të depozituara nga gazetarët, 18 ankesa kanë rezultuar jashtë objektit</w:t>
      </w:r>
      <w:r w:rsidR="00C724DA">
        <w:rPr>
          <w:rFonts w:ascii="Times New Roman" w:hAnsi="Times New Roman" w:cs="Times New Roman"/>
          <w:sz w:val="24"/>
          <w:szCs w:val="24"/>
        </w:rPr>
        <w:t>. Këto ankesa konsistojnë</w:t>
      </w:r>
      <w:r w:rsidRPr="00591E41">
        <w:rPr>
          <w:rFonts w:ascii="Times New Roman" w:hAnsi="Times New Roman" w:cs="Times New Roman"/>
          <w:sz w:val="24"/>
          <w:szCs w:val="24"/>
        </w:rPr>
        <w:t xml:space="preserve"> në kërkesa për dhënie mendimi, apo për prononcim mediatik (intervistë etj) që tejkalojnë qëllimin e LDI.  </w:t>
      </w:r>
    </w:p>
    <w:p w:rsidR="00BE691D" w:rsidRDefault="00BE691D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E41">
        <w:rPr>
          <w:rFonts w:ascii="Times New Roman" w:hAnsi="Times New Roman" w:cs="Times New Roman"/>
          <w:sz w:val="24"/>
          <w:szCs w:val="24"/>
        </w:rPr>
        <w:t>Gjithashtu, rezultojnë 2 ankesa të refuzuara bazuar në kufizimet e LDI (konkretisht: shkronja “b”, pika 2 neni 17), 23 ankesa jashtë afatit</w:t>
      </w:r>
      <w:r w:rsidR="00C724DA">
        <w:rPr>
          <w:rFonts w:ascii="Times New Roman" w:hAnsi="Times New Roman" w:cs="Times New Roman"/>
          <w:sz w:val="24"/>
          <w:szCs w:val="24"/>
        </w:rPr>
        <w:t>, 8</w:t>
      </w:r>
      <w:r w:rsidRPr="00591E41">
        <w:rPr>
          <w:rFonts w:ascii="Times New Roman" w:hAnsi="Times New Roman" w:cs="Times New Roman"/>
          <w:sz w:val="24"/>
          <w:szCs w:val="24"/>
        </w:rPr>
        <w:t xml:space="preserve"> të paplota, si dhe 22 ankesa janë në proces shqyrtimi</w:t>
      </w:r>
      <w:r w:rsidR="00C724DA">
        <w:rPr>
          <w:rFonts w:ascii="Times New Roman" w:hAnsi="Times New Roman" w:cs="Times New Roman"/>
          <w:sz w:val="24"/>
          <w:szCs w:val="24"/>
        </w:rPr>
        <w:t xml:space="preserve"> pranë Zyrës së Komisionerit</w:t>
      </w:r>
      <w:r w:rsidRPr="00591E41">
        <w:rPr>
          <w:rFonts w:ascii="Times New Roman" w:hAnsi="Times New Roman" w:cs="Times New Roman"/>
          <w:sz w:val="24"/>
          <w:szCs w:val="24"/>
        </w:rPr>
        <w:t>.</w:t>
      </w:r>
    </w:p>
    <w:p w:rsidR="00C724DA" w:rsidRPr="00591E41" w:rsidRDefault="00C724DA" w:rsidP="00591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724DA" w:rsidRPr="00591E41" w:rsidSect="00C724DA">
      <w:footerReference w:type="default" r:id="rId14"/>
      <w:pgSz w:w="11907" w:h="16839" w:code="9"/>
      <w:pgMar w:top="1134" w:right="1701" w:bottom="1134" w:left="1701" w:header="1140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1A2" w:rsidRDefault="00B211A2" w:rsidP="002F2251">
      <w:pPr>
        <w:spacing w:after="0" w:line="240" w:lineRule="auto"/>
      </w:pPr>
      <w:r>
        <w:separator/>
      </w:r>
    </w:p>
  </w:endnote>
  <w:endnote w:type="continuationSeparator" w:id="0">
    <w:p w:rsidR="00B211A2" w:rsidRDefault="00B211A2" w:rsidP="002F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58" w:rsidRPr="0093282D" w:rsidRDefault="00D87CA4" w:rsidP="00833F58">
    <w:pPr>
      <w:pStyle w:val="Footer"/>
      <w:rPr>
        <w:rFonts w:ascii="Times New Roman" w:hAnsi="Times New Roman" w:cs="Times New Roman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22B3824" wp14:editId="0F158311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1460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D93B4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" strokecolor="black [3213]" strokeweight="1.5pt">
              <o:lock v:ext="edit" shapetype="f"/>
            </v:line>
          </w:pict>
        </mc:Fallback>
      </mc:AlternateContent>
    </w:r>
    <w:r w:rsidR="00833F58" w:rsidRPr="009D51CA">
      <w:rPr>
        <w:sz w:val="16"/>
        <w:szCs w:val="16"/>
        <w:lang w:val="it-IT"/>
      </w:rPr>
      <w:t>Adresa:</w:t>
    </w:r>
    <w:r w:rsidR="00833F58" w:rsidRPr="009D51CA">
      <w:rPr>
        <w:bCs/>
        <w:sz w:val="16"/>
        <w:szCs w:val="16"/>
      </w:rPr>
      <w:t xml:space="preserve"> “Rr. </w:t>
    </w:r>
    <w:r w:rsidR="00833F58">
      <w:rPr>
        <w:bCs/>
        <w:sz w:val="16"/>
        <w:szCs w:val="16"/>
      </w:rPr>
      <w:t>AbdiToptani</w:t>
    </w:r>
    <w:r w:rsidR="00833F58" w:rsidRPr="009D51CA">
      <w:rPr>
        <w:bCs/>
        <w:sz w:val="16"/>
        <w:szCs w:val="16"/>
      </w:rPr>
      <w:t>,</w:t>
    </w:r>
    <w:r w:rsidR="00833F58">
      <w:rPr>
        <w:bCs/>
        <w:sz w:val="16"/>
        <w:szCs w:val="16"/>
      </w:rPr>
      <w:t xml:space="preserve"> Nd.5</w:t>
    </w:r>
    <w:r w:rsidR="00833F58" w:rsidRPr="009D51CA">
      <w:rPr>
        <w:bCs/>
        <w:sz w:val="16"/>
        <w:szCs w:val="16"/>
      </w:rPr>
      <w:t xml:space="preserve"> Tirane”. </w:t>
    </w:r>
    <w:r>
      <w:rPr>
        <w:bCs/>
        <w:sz w:val="16"/>
        <w:szCs w:val="16"/>
      </w:rPr>
      <w:t xml:space="preserve">           </w:t>
    </w:r>
    <w:r w:rsidR="00B060CC">
      <w:rPr>
        <w:bCs/>
        <w:sz w:val="16"/>
        <w:szCs w:val="16"/>
      </w:rPr>
      <w:t xml:space="preserve">                          </w:t>
    </w:r>
    <w:r w:rsidR="00833F58" w:rsidRPr="009D51CA">
      <w:rPr>
        <w:sz w:val="16"/>
        <w:szCs w:val="16"/>
      </w:rPr>
      <w:t xml:space="preserve">Telefon:00355 42237200 </w:t>
    </w:r>
    <w:r w:rsidR="00B060CC">
      <w:rPr>
        <w:sz w:val="16"/>
        <w:szCs w:val="16"/>
      </w:rPr>
      <w:t xml:space="preserve">                                      </w:t>
    </w:r>
    <w:hyperlink r:id="rId1" w:history="1">
      <w:r w:rsidR="000A1B50" w:rsidRPr="00086C3E">
        <w:rPr>
          <w:rStyle w:val="Hyperlink"/>
          <w:sz w:val="16"/>
          <w:szCs w:val="16"/>
        </w:rPr>
        <w:t>www.idp.al</w:t>
      </w:r>
    </w:hyperlink>
    <w:r w:rsidR="00833F58"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="00833F58" w:rsidRPr="001B6125">
      <w:rPr>
        <w:color w:val="0070C0"/>
        <w:sz w:val="16"/>
        <w:szCs w:val="16"/>
      </w:rPr>
      <w:tab/>
    </w:r>
  </w:p>
  <w:p w:rsidR="001E7F84" w:rsidRPr="00F34C5B" w:rsidRDefault="001E7F84" w:rsidP="00F34C5B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1A2" w:rsidRDefault="00B211A2" w:rsidP="002F2251">
      <w:pPr>
        <w:spacing w:after="0" w:line="240" w:lineRule="auto"/>
      </w:pPr>
      <w:r>
        <w:separator/>
      </w:r>
    </w:p>
  </w:footnote>
  <w:footnote w:type="continuationSeparator" w:id="0">
    <w:p w:rsidR="00B211A2" w:rsidRDefault="00B211A2" w:rsidP="002F2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457"/>
    <w:multiLevelType w:val="hybridMultilevel"/>
    <w:tmpl w:val="3EBE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0A9B"/>
    <w:multiLevelType w:val="hybridMultilevel"/>
    <w:tmpl w:val="0CD0CD5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C2BB1"/>
    <w:multiLevelType w:val="hybridMultilevel"/>
    <w:tmpl w:val="8E2819BC"/>
    <w:lvl w:ilvl="0" w:tplc="0EDA46C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238E5"/>
    <w:multiLevelType w:val="hybridMultilevel"/>
    <w:tmpl w:val="EB3CF4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852F5"/>
    <w:multiLevelType w:val="hybridMultilevel"/>
    <w:tmpl w:val="36769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B2"/>
    <w:multiLevelType w:val="hybridMultilevel"/>
    <w:tmpl w:val="EE5CF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74A6"/>
    <w:multiLevelType w:val="hybridMultilevel"/>
    <w:tmpl w:val="67000230"/>
    <w:lvl w:ilvl="0" w:tplc="DEBED53E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ABB7A97"/>
    <w:multiLevelType w:val="hybridMultilevel"/>
    <w:tmpl w:val="96C6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1315B"/>
    <w:multiLevelType w:val="hybridMultilevel"/>
    <w:tmpl w:val="23B40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95E53"/>
    <w:multiLevelType w:val="hybridMultilevel"/>
    <w:tmpl w:val="A2AC3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62454D"/>
    <w:multiLevelType w:val="hybridMultilevel"/>
    <w:tmpl w:val="DA7C7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A2BBD"/>
    <w:multiLevelType w:val="hybridMultilevel"/>
    <w:tmpl w:val="E2961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E5365"/>
    <w:multiLevelType w:val="hybridMultilevel"/>
    <w:tmpl w:val="383E195A"/>
    <w:lvl w:ilvl="0" w:tplc="0F56B34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30BF8"/>
    <w:multiLevelType w:val="hybridMultilevel"/>
    <w:tmpl w:val="746235AE"/>
    <w:lvl w:ilvl="0" w:tplc="6B82F8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E504D"/>
    <w:multiLevelType w:val="hybridMultilevel"/>
    <w:tmpl w:val="B73C2872"/>
    <w:lvl w:ilvl="0" w:tplc="041C000F">
      <w:start w:val="2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>
      <w:start w:val="1"/>
      <w:numFmt w:val="lowerRoman"/>
      <w:lvlText w:val="%3."/>
      <w:lvlJc w:val="right"/>
      <w:pPr>
        <w:ind w:left="1800" w:hanging="180"/>
      </w:pPr>
    </w:lvl>
    <w:lvl w:ilvl="3" w:tplc="041C000F">
      <w:start w:val="1"/>
      <w:numFmt w:val="decimal"/>
      <w:lvlText w:val="%4."/>
      <w:lvlJc w:val="left"/>
      <w:pPr>
        <w:ind w:left="2520" w:hanging="360"/>
      </w:pPr>
    </w:lvl>
    <w:lvl w:ilvl="4" w:tplc="041C0019">
      <w:start w:val="1"/>
      <w:numFmt w:val="lowerLetter"/>
      <w:lvlText w:val="%5."/>
      <w:lvlJc w:val="left"/>
      <w:pPr>
        <w:ind w:left="3240" w:hanging="360"/>
      </w:pPr>
    </w:lvl>
    <w:lvl w:ilvl="5" w:tplc="041C001B">
      <w:start w:val="1"/>
      <w:numFmt w:val="lowerRoman"/>
      <w:lvlText w:val="%6."/>
      <w:lvlJc w:val="right"/>
      <w:pPr>
        <w:ind w:left="3960" w:hanging="180"/>
      </w:pPr>
    </w:lvl>
    <w:lvl w:ilvl="6" w:tplc="041C000F">
      <w:start w:val="1"/>
      <w:numFmt w:val="decimal"/>
      <w:lvlText w:val="%7."/>
      <w:lvlJc w:val="left"/>
      <w:pPr>
        <w:ind w:left="4680" w:hanging="360"/>
      </w:pPr>
    </w:lvl>
    <w:lvl w:ilvl="7" w:tplc="041C0019">
      <w:start w:val="1"/>
      <w:numFmt w:val="lowerLetter"/>
      <w:lvlText w:val="%8."/>
      <w:lvlJc w:val="left"/>
      <w:pPr>
        <w:ind w:left="5400" w:hanging="360"/>
      </w:pPr>
    </w:lvl>
    <w:lvl w:ilvl="8" w:tplc="041C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215D4"/>
    <w:multiLevelType w:val="hybridMultilevel"/>
    <w:tmpl w:val="7A324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B3F1E"/>
    <w:multiLevelType w:val="hybridMultilevel"/>
    <w:tmpl w:val="4E68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26E6B"/>
    <w:multiLevelType w:val="hybridMultilevel"/>
    <w:tmpl w:val="8744AE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C7217F"/>
    <w:multiLevelType w:val="hybridMultilevel"/>
    <w:tmpl w:val="0A16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55EC7"/>
    <w:multiLevelType w:val="hybridMultilevel"/>
    <w:tmpl w:val="C8641C70"/>
    <w:lvl w:ilvl="0" w:tplc="6DDCF9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9350E"/>
    <w:multiLevelType w:val="hybridMultilevel"/>
    <w:tmpl w:val="7A324D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71237"/>
    <w:multiLevelType w:val="hybridMultilevel"/>
    <w:tmpl w:val="8BA24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936"/>
    <w:multiLevelType w:val="hybridMultilevel"/>
    <w:tmpl w:val="2134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F40F6"/>
    <w:multiLevelType w:val="hybridMultilevel"/>
    <w:tmpl w:val="240C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F62E9"/>
    <w:multiLevelType w:val="hybridMultilevel"/>
    <w:tmpl w:val="A97A1890"/>
    <w:lvl w:ilvl="0" w:tplc="6CC0933A">
      <w:start w:val="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i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C606D"/>
    <w:multiLevelType w:val="hybridMultilevel"/>
    <w:tmpl w:val="167E485A"/>
    <w:lvl w:ilvl="0" w:tplc="51629A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E1293"/>
    <w:multiLevelType w:val="hybridMultilevel"/>
    <w:tmpl w:val="A1442528"/>
    <w:lvl w:ilvl="0" w:tplc="0EDA46C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541EA"/>
    <w:multiLevelType w:val="hybridMultilevel"/>
    <w:tmpl w:val="F35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B3673"/>
    <w:multiLevelType w:val="hybridMultilevel"/>
    <w:tmpl w:val="CD0AAEAE"/>
    <w:lvl w:ilvl="0" w:tplc="0C6E2A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3"/>
  </w:num>
  <w:num w:numId="4">
    <w:abstractNumId w:val="0"/>
  </w:num>
  <w:num w:numId="5">
    <w:abstractNumId w:val="16"/>
  </w:num>
  <w:num w:numId="6">
    <w:abstractNumId w:val="1"/>
  </w:num>
  <w:num w:numId="7">
    <w:abstractNumId w:val="27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2"/>
  </w:num>
  <w:num w:numId="15">
    <w:abstractNumId w:val="10"/>
  </w:num>
  <w:num w:numId="16">
    <w:abstractNumId w:val="3"/>
  </w:num>
  <w:num w:numId="17">
    <w:abstractNumId w:val="20"/>
  </w:num>
  <w:num w:numId="18">
    <w:abstractNumId w:val="15"/>
  </w:num>
  <w:num w:numId="19">
    <w:abstractNumId w:val="17"/>
  </w:num>
  <w:num w:numId="20">
    <w:abstractNumId w:val="19"/>
  </w:num>
  <w:num w:numId="21">
    <w:abstractNumId w:val="28"/>
  </w:num>
  <w:num w:numId="22">
    <w:abstractNumId w:val="5"/>
  </w:num>
  <w:num w:numId="23">
    <w:abstractNumId w:val="25"/>
  </w:num>
  <w:num w:numId="24">
    <w:abstractNumId w:val="24"/>
  </w:num>
  <w:num w:numId="25">
    <w:abstractNumId w:val="11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51"/>
    <w:rsid w:val="00001678"/>
    <w:rsid w:val="000127F6"/>
    <w:rsid w:val="00013AA5"/>
    <w:rsid w:val="00020465"/>
    <w:rsid w:val="00021767"/>
    <w:rsid w:val="00024FE8"/>
    <w:rsid w:val="0002671F"/>
    <w:rsid w:val="00026CA2"/>
    <w:rsid w:val="000270B3"/>
    <w:rsid w:val="00027DEE"/>
    <w:rsid w:val="0003522E"/>
    <w:rsid w:val="00036027"/>
    <w:rsid w:val="00037313"/>
    <w:rsid w:val="00042A0D"/>
    <w:rsid w:val="00050248"/>
    <w:rsid w:val="0005447B"/>
    <w:rsid w:val="00054CD5"/>
    <w:rsid w:val="000603A1"/>
    <w:rsid w:val="00061FB9"/>
    <w:rsid w:val="000622A7"/>
    <w:rsid w:val="00062B72"/>
    <w:rsid w:val="00063C05"/>
    <w:rsid w:val="00063CA5"/>
    <w:rsid w:val="000651DE"/>
    <w:rsid w:val="00065AC4"/>
    <w:rsid w:val="000709FE"/>
    <w:rsid w:val="0007353D"/>
    <w:rsid w:val="00075E79"/>
    <w:rsid w:val="00077E40"/>
    <w:rsid w:val="00080273"/>
    <w:rsid w:val="000828C0"/>
    <w:rsid w:val="000861C5"/>
    <w:rsid w:val="00091641"/>
    <w:rsid w:val="00091881"/>
    <w:rsid w:val="0009295A"/>
    <w:rsid w:val="00094432"/>
    <w:rsid w:val="000A1588"/>
    <w:rsid w:val="000A1B50"/>
    <w:rsid w:val="000A5505"/>
    <w:rsid w:val="000A6643"/>
    <w:rsid w:val="000A6967"/>
    <w:rsid w:val="000A7846"/>
    <w:rsid w:val="000B1DD3"/>
    <w:rsid w:val="000B390B"/>
    <w:rsid w:val="000B4FB0"/>
    <w:rsid w:val="000B676E"/>
    <w:rsid w:val="000B73C0"/>
    <w:rsid w:val="000C634B"/>
    <w:rsid w:val="000C6962"/>
    <w:rsid w:val="000D45ED"/>
    <w:rsid w:val="000D5EAA"/>
    <w:rsid w:val="000D644A"/>
    <w:rsid w:val="000D76CF"/>
    <w:rsid w:val="000D7F48"/>
    <w:rsid w:val="000E00DC"/>
    <w:rsid w:val="000E2814"/>
    <w:rsid w:val="000E2917"/>
    <w:rsid w:val="000E4958"/>
    <w:rsid w:val="000F1004"/>
    <w:rsid w:val="000F22CB"/>
    <w:rsid w:val="000F2EA4"/>
    <w:rsid w:val="000F785B"/>
    <w:rsid w:val="000F7ACC"/>
    <w:rsid w:val="00102A60"/>
    <w:rsid w:val="001045DB"/>
    <w:rsid w:val="00104CF9"/>
    <w:rsid w:val="001059B9"/>
    <w:rsid w:val="00110365"/>
    <w:rsid w:val="0011168D"/>
    <w:rsid w:val="001117DE"/>
    <w:rsid w:val="001137B1"/>
    <w:rsid w:val="00114319"/>
    <w:rsid w:val="00117683"/>
    <w:rsid w:val="00117C08"/>
    <w:rsid w:val="00117D88"/>
    <w:rsid w:val="00121B04"/>
    <w:rsid w:val="00122CFB"/>
    <w:rsid w:val="00122E03"/>
    <w:rsid w:val="00123DE8"/>
    <w:rsid w:val="0012467C"/>
    <w:rsid w:val="0013098C"/>
    <w:rsid w:val="00130E7D"/>
    <w:rsid w:val="0013461E"/>
    <w:rsid w:val="00136518"/>
    <w:rsid w:val="001368B6"/>
    <w:rsid w:val="00136CF3"/>
    <w:rsid w:val="00137015"/>
    <w:rsid w:val="00137BAE"/>
    <w:rsid w:val="0014009E"/>
    <w:rsid w:val="00140499"/>
    <w:rsid w:val="0014359A"/>
    <w:rsid w:val="001436C4"/>
    <w:rsid w:val="001443AC"/>
    <w:rsid w:val="001459A0"/>
    <w:rsid w:val="001479DA"/>
    <w:rsid w:val="00151698"/>
    <w:rsid w:val="00153308"/>
    <w:rsid w:val="00154054"/>
    <w:rsid w:val="00154263"/>
    <w:rsid w:val="00154992"/>
    <w:rsid w:val="00156252"/>
    <w:rsid w:val="00157DB7"/>
    <w:rsid w:val="00163C60"/>
    <w:rsid w:val="00163F03"/>
    <w:rsid w:val="0016437B"/>
    <w:rsid w:val="001658EE"/>
    <w:rsid w:val="001726D9"/>
    <w:rsid w:val="00180AC5"/>
    <w:rsid w:val="00180C84"/>
    <w:rsid w:val="00181DE5"/>
    <w:rsid w:val="00182066"/>
    <w:rsid w:val="001829C6"/>
    <w:rsid w:val="00194AF2"/>
    <w:rsid w:val="00195F90"/>
    <w:rsid w:val="00196499"/>
    <w:rsid w:val="001A2989"/>
    <w:rsid w:val="001A5CCD"/>
    <w:rsid w:val="001A5F29"/>
    <w:rsid w:val="001B0536"/>
    <w:rsid w:val="001B121A"/>
    <w:rsid w:val="001B27E4"/>
    <w:rsid w:val="001B6125"/>
    <w:rsid w:val="001C4376"/>
    <w:rsid w:val="001C66B5"/>
    <w:rsid w:val="001C6B6F"/>
    <w:rsid w:val="001C74AE"/>
    <w:rsid w:val="001D32B5"/>
    <w:rsid w:val="001D44EC"/>
    <w:rsid w:val="001D5CD8"/>
    <w:rsid w:val="001D6B25"/>
    <w:rsid w:val="001D78C1"/>
    <w:rsid w:val="001E105F"/>
    <w:rsid w:val="001E2E34"/>
    <w:rsid w:val="001E4C21"/>
    <w:rsid w:val="001E7F84"/>
    <w:rsid w:val="001F0A61"/>
    <w:rsid w:val="001F0FD4"/>
    <w:rsid w:val="001F28F2"/>
    <w:rsid w:val="001F3FE6"/>
    <w:rsid w:val="001F4016"/>
    <w:rsid w:val="001F657D"/>
    <w:rsid w:val="001F70A0"/>
    <w:rsid w:val="00200BB6"/>
    <w:rsid w:val="00203DE9"/>
    <w:rsid w:val="0020495C"/>
    <w:rsid w:val="00205837"/>
    <w:rsid w:val="00206D12"/>
    <w:rsid w:val="002102D0"/>
    <w:rsid w:val="00210588"/>
    <w:rsid w:val="002127BE"/>
    <w:rsid w:val="002130D8"/>
    <w:rsid w:val="002206F2"/>
    <w:rsid w:val="0022468C"/>
    <w:rsid w:val="002257EA"/>
    <w:rsid w:val="00233569"/>
    <w:rsid w:val="002338B3"/>
    <w:rsid w:val="002364C1"/>
    <w:rsid w:val="002375DC"/>
    <w:rsid w:val="00237A41"/>
    <w:rsid w:val="00244368"/>
    <w:rsid w:val="002526D3"/>
    <w:rsid w:val="00261C74"/>
    <w:rsid w:val="00263C7E"/>
    <w:rsid w:val="00266E2C"/>
    <w:rsid w:val="00271B71"/>
    <w:rsid w:val="002735AC"/>
    <w:rsid w:val="002801D2"/>
    <w:rsid w:val="0028045A"/>
    <w:rsid w:val="002818D8"/>
    <w:rsid w:val="002839CA"/>
    <w:rsid w:val="00284245"/>
    <w:rsid w:val="0028486A"/>
    <w:rsid w:val="0028610E"/>
    <w:rsid w:val="0029077C"/>
    <w:rsid w:val="002943BD"/>
    <w:rsid w:val="002A0B3A"/>
    <w:rsid w:val="002A3C39"/>
    <w:rsid w:val="002B273F"/>
    <w:rsid w:val="002B2E10"/>
    <w:rsid w:val="002B3310"/>
    <w:rsid w:val="002B3E3F"/>
    <w:rsid w:val="002B5FDB"/>
    <w:rsid w:val="002B62A9"/>
    <w:rsid w:val="002C29DC"/>
    <w:rsid w:val="002C2E5A"/>
    <w:rsid w:val="002C691D"/>
    <w:rsid w:val="002D0062"/>
    <w:rsid w:val="002D0AFE"/>
    <w:rsid w:val="002D2C07"/>
    <w:rsid w:val="002D44FC"/>
    <w:rsid w:val="002D481A"/>
    <w:rsid w:val="002D5B66"/>
    <w:rsid w:val="002E036E"/>
    <w:rsid w:val="002E0917"/>
    <w:rsid w:val="002E1D92"/>
    <w:rsid w:val="002E1FD9"/>
    <w:rsid w:val="002E36E0"/>
    <w:rsid w:val="002E5682"/>
    <w:rsid w:val="002E7460"/>
    <w:rsid w:val="002E7659"/>
    <w:rsid w:val="002F0FFE"/>
    <w:rsid w:val="002F14B8"/>
    <w:rsid w:val="002F2251"/>
    <w:rsid w:val="002F6923"/>
    <w:rsid w:val="002F7878"/>
    <w:rsid w:val="002F7D45"/>
    <w:rsid w:val="00302374"/>
    <w:rsid w:val="00302416"/>
    <w:rsid w:val="00303496"/>
    <w:rsid w:val="003034EC"/>
    <w:rsid w:val="00306D39"/>
    <w:rsid w:val="00306F9C"/>
    <w:rsid w:val="00307BC7"/>
    <w:rsid w:val="0031307F"/>
    <w:rsid w:val="003153DD"/>
    <w:rsid w:val="0031626C"/>
    <w:rsid w:val="003208AA"/>
    <w:rsid w:val="00322851"/>
    <w:rsid w:val="00322D53"/>
    <w:rsid w:val="0032660F"/>
    <w:rsid w:val="00331DB2"/>
    <w:rsid w:val="0033330E"/>
    <w:rsid w:val="0033332E"/>
    <w:rsid w:val="0033449B"/>
    <w:rsid w:val="00340459"/>
    <w:rsid w:val="003436AB"/>
    <w:rsid w:val="00347E28"/>
    <w:rsid w:val="00352B58"/>
    <w:rsid w:val="00353C8C"/>
    <w:rsid w:val="00353DDC"/>
    <w:rsid w:val="003562FA"/>
    <w:rsid w:val="00363191"/>
    <w:rsid w:val="003635EA"/>
    <w:rsid w:val="00363854"/>
    <w:rsid w:val="00371BA5"/>
    <w:rsid w:val="00373C96"/>
    <w:rsid w:val="00374B41"/>
    <w:rsid w:val="00375A7D"/>
    <w:rsid w:val="0038181B"/>
    <w:rsid w:val="00382401"/>
    <w:rsid w:val="00383431"/>
    <w:rsid w:val="003925A2"/>
    <w:rsid w:val="003925DD"/>
    <w:rsid w:val="00393DCC"/>
    <w:rsid w:val="003955F5"/>
    <w:rsid w:val="003959EF"/>
    <w:rsid w:val="00396902"/>
    <w:rsid w:val="00396A4C"/>
    <w:rsid w:val="003974A6"/>
    <w:rsid w:val="003A1823"/>
    <w:rsid w:val="003A2125"/>
    <w:rsid w:val="003A3F0A"/>
    <w:rsid w:val="003A4EA6"/>
    <w:rsid w:val="003A613A"/>
    <w:rsid w:val="003A644B"/>
    <w:rsid w:val="003B75DE"/>
    <w:rsid w:val="003B7662"/>
    <w:rsid w:val="003B767F"/>
    <w:rsid w:val="003C12C6"/>
    <w:rsid w:val="003C2139"/>
    <w:rsid w:val="003C35D0"/>
    <w:rsid w:val="003D2780"/>
    <w:rsid w:val="003D2CD3"/>
    <w:rsid w:val="003D35DB"/>
    <w:rsid w:val="003D3C35"/>
    <w:rsid w:val="003D5BC6"/>
    <w:rsid w:val="003D7B87"/>
    <w:rsid w:val="003E16F2"/>
    <w:rsid w:val="003E3268"/>
    <w:rsid w:val="003E34EF"/>
    <w:rsid w:val="003E5075"/>
    <w:rsid w:val="003E5E1A"/>
    <w:rsid w:val="003E7351"/>
    <w:rsid w:val="003E7EF9"/>
    <w:rsid w:val="003F09DC"/>
    <w:rsid w:val="003F5CD3"/>
    <w:rsid w:val="00400E2E"/>
    <w:rsid w:val="004032ED"/>
    <w:rsid w:val="00406F4A"/>
    <w:rsid w:val="00406FD1"/>
    <w:rsid w:val="004070A1"/>
    <w:rsid w:val="00407BA4"/>
    <w:rsid w:val="00412864"/>
    <w:rsid w:val="0041738B"/>
    <w:rsid w:val="00417DCC"/>
    <w:rsid w:val="004202A5"/>
    <w:rsid w:val="004204EC"/>
    <w:rsid w:val="00420623"/>
    <w:rsid w:val="00422DB6"/>
    <w:rsid w:val="004276EC"/>
    <w:rsid w:val="00432C47"/>
    <w:rsid w:val="00433FCB"/>
    <w:rsid w:val="00434036"/>
    <w:rsid w:val="00434D86"/>
    <w:rsid w:val="00434E77"/>
    <w:rsid w:val="00441F0A"/>
    <w:rsid w:val="004423FA"/>
    <w:rsid w:val="0044275C"/>
    <w:rsid w:val="00442DDC"/>
    <w:rsid w:val="00443E52"/>
    <w:rsid w:val="00445628"/>
    <w:rsid w:val="0046042F"/>
    <w:rsid w:val="004627E1"/>
    <w:rsid w:val="00464C59"/>
    <w:rsid w:val="00465609"/>
    <w:rsid w:val="00467557"/>
    <w:rsid w:val="00467B35"/>
    <w:rsid w:val="004717A3"/>
    <w:rsid w:val="00472F04"/>
    <w:rsid w:val="0047332B"/>
    <w:rsid w:val="00474C34"/>
    <w:rsid w:val="0048261C"/>
    <w:rsid w:val="00485CFA"/>
    <w:rsid w:val="004865F0"/>
    <w:rsid w:val="00490974"/>
    <w:rsid w:val="004930D0"/>
    <w:rsid w:val="004959D0"/>
    <w:rsid w:val="004968BC"/>
    <w:rsid w:val="004A04B4"/>
    <w:rsid w:val="004A3EE5"/>
    <w:rsid w:val="004A44AA"/>
    <w:rsid w:val="004A558F"/>
    <w:rsid w:val="004B24D6"/>
    <w:rsid w:val="004B3024"/>
    <w:rsid w:val="004B353F"/>
    <w:rsid w:val="004B3922"/>
    <w:rsid w:val="004B6E6B"/>
    <w:rsid w:val="004C0257"/>
    <w:rsid w:val="004C3080"/>
    <w:rsid w:val="004C34BC"/>
    <w:rsid w:val="004C3757"/>
    <w:rsid w:val="004C3A0F"/>
    <w:rsid w:val="004C45D2"/>
    <w:rsid w:val="004C4625"/>
    <w:rsid w:val="004C696B"/>
    <w:rsid w:val="004D2F7E"/>
    <w:rsid w:val="004D4A7A"/>
    <w:rsid w:val="004D5EBE"/>
    <w:rsid w:val="004D79FC"/>
    <w:rsid w:val="004E1598"/>
    <w:rsid w:val="004E4A78"/>
    <w:rsid w:val="004E6C8F"/>
    <w:rsid w:val="004F3548"/>
    <w:rsid w:val="004F4555"/>
    <w:rsid w:val="004F569A"/>
    <w:rsid w:val="004F587C"/>
    <w:rsid w:val="004F5ED3"/>
    <w:rsid w:val="004F6EE2"/>
    <w:rsid w:val="004F75AA"/>
    <w:rsid w:val="00504AD1"/>
    <w:rsid w:val="00506C06"/>
    <w:rsid w:val="00513129"/>
    <w:rsid w:val="00521A73"/>
    <w:rsid w:val="00521CEC"/>
    <w:rsid w:val="00521D98"/>
    <w:rsid w:val="00522068"/>
    <w:rsid w:val="0052406F"/>
    <w:rsid w:val="00526275"/>
    <w:rsid w:val="005265E0"/>
    <w:rsid w:val="005278CB"/>
    <w:rsid w:val="0053074A"/>
    <w:rsid w:val="00530DB6"/>
    <w:rsid w:val="0053120E"/>
    <w:rsid w:val="00535FA1"/>
    <w:rsid w:val="0054319F"/>
    <w:rsid w:val="00543BC2"/>
    <w:rsid w:val="00551A36"/>
    <w:rsid w:val="00552020"/>
    <w:rsid w:val="005534D7"/>
    <w:rsid w:val="00555203"/>
    <w:rsid w:val="00555845"/>
    <w:rsid w:val="00560D82"/>
    <w:rsid w:val="005617C1"/>
    <w:rsid w:val="00563537"/>
    <w:rsid w:val="00565A5F"/>
    <w:rsid w:val="00566207"/>
    <w:rsid w:val="00567888"/>
    <w:rsid w:val="005705BC"/>
    <w:rsid w:val="005714EE"/>
    <w:rsid w:val="0057215B"/>
    <w:rsid w:val="005758F6"/>
    <w:rsid w:val="00582690"/>
    <w:rsid w:val="00584B22"/>
    <w:rsid w:val="0058598E"/>
    <w:rsid w:val="00585B3D"/>
    <w:rsid w:val="005903F2"/>
    <w:rsid w:val="005913BD"/>
    <w:rsid w:val="00591E41"/>
    <w:rsid w:val="00592C99"/>
    <w:rsid w:val="005A0199"/>
    <w:rsid w:val="005A04CF"/>
    <w:rsid w:val="005B0415"/>
    <w:rsid w:val="005B0972"/>
    <w:rsid w:val="005B191F"/>
    <w:rsid w:val="005B2B20"/>
    <w:rsid w:val="005B3002"/>
    <w:rsid w:val="005B40FB"/>
    <w:rsid w:val="005B4E6B"/>
    <w:rsid w:val="005B51DF"/>
    <w:rsid w:val="005B5CC8"/>
    <w:rsid w:val="005C018B"/>
    <w:rsid w:val="005C1F3E"/>
    <w:rsid w:val="005C258F"/>
    <w:rsid w:val="005C34F1"/>
    <w:rsid w:val="005C53A6"/>
    <w:rsid w:val="005C740A"/>
    <w:rsid w:val="005D0C11"/>
    <w:rsid w:val="005D3537"/>
    <w:rsid w:val="005D7B11"/>
    <w:rsid w:val="005E0E04"/>
    <w:rsid w:val="005E14F8"/>
    <w:rsid w:val="005E32CD"/>
    <w:rsid w:val="005E3534"/>
    <w:rsid w:val="005E4574"/>
    <w:rsid w:val="005E503F"/>
    <w:rsid w:val="005E53F2"/>
    <w:rsid w:val="005E73A0"/>
    <w:rsid w:val="005F244F"/>
    <w:rsid w:val="005F3B02"/>
    <w:rsid w:val="005F3C82"/>
    <w:rsid w:val="005F5102"/>
    <w:rsid w:val="005F517C"/>
    <w:rsid w:val="005F5C9F"/>
    <w:rsid w:val="00606050"/>
    <w:rsid w:val="00613151"/>
    <w:rsid w:val="00614C97"/>
    <w:rsid w:val="0061695C"/>
    <w:rsid w:val="006204D9"/>
    <w:rsid w:val="00622504"/>
    <w:rsid w:val="006277E1"/>
    <w:rsid w:val="00631742"/>
    <w:rsid w:val="00634CF9"/>
    <w:rsid w:val="006370E5"/>
    <w:rsid w:val="0064038D"/>
    <w:rsid w:val="00643685"/>
    <w:rsid w:val="00645902"/>
    <w:rsid w:val="00645E12"/>
    <w:rsid w:val="00646E70"/>
    <w:rsid w:val="00651311"/>
    <w:rsid w:val="00651426"/>
    <w:rsid w:val="006514A7"/>
    <w:rsid w:val="006536DE"/>
    <w:rsid w:val="006543C4"/>
    <w:rsid w:val="006545C2"/>
    <w:rsid w:val="00655BE9"/>
    <w:rsid w:val="006608CE"/>
    <w:rsid w:val="00663ECE"/>
    <w:rsid w:val="006744D4"/>
    <w:rsid w:val="00681422"/>
    <w:rsid w:val="00681592"/>
    <w:rsid w:val="006840EE"/>
    <w:rsid w:val="00684A3D"/>
    <w:rsid w:val="00685A0C"/>
    <w:rsid w:val="00691C00"/>
    <w:rsid w:val="0069236A"/>
    <w:rsid w:val="00697FB7"/>
    <w:rsid w:val="006A1795"/>
    <w:rsid w:val="006B13C7"/>
    <w:rsid w:val="006B44D7"/>
    <w:rsid w:val="006B7B45"/>
    <w:rsid w:val="006C2A9F"/>
    <w:rsid w:val="006C3339"/>
    <w:rsid w:val="006C47AC"/>
    <w:rsid w:val="006D0620"/>
    <w:rsid w:val="006D0DF8"/>
    <w:rsid w:val="006D1485"/>
    <w:rsid w:val="006D17CF"/>
    <w:rsid w:val="006D1D82"/>
    <w:rsid w:val="006D43FC"/>
    <w:rsid w:val="006D796C"/>
    <w:rsid w:val="006E4871"/>
    <w:rsid w:val="006E63A3"/>
    <w:rsid w:val="006E7D77"/>
    <w:rsid w:val="006E7ED2"/>
    <w:rsid w:val="006F2062"/>
    <w:rsid w:val="006F27EC"/>
    <w:rsid w:val="006F7DAC"/>
    <w:rsid w:val="00703262"/>
    <w:rsid w:val="00703AF4"/>
    <w:rsid w:val="00703B82"/>
    <w:rsid w:val="007041BF"/>
    <w:rsid w:val="00704F91"/>
    <w:rsid w:val="00706D23"/>
    <w:rsid w:val="00710760"/>
    <w:rsid w:val="0071214F"/>
    <w:rsid w:val="00714E2A"/>
    <w:rsid w:val="00717848"/>
    <w:rsid w:val="00721B17"/>
    <w:rsid w:val="00723C51"/>
    <w:rsid w:val="00725257"/>
    <w:rsid w:val="0072656A"/>
    <w:rsid w:val="007272F2"/>
    <w:rsid w:val="0072798C"/>
    <w:rsid w:val="0073519B"/>
    <w:rsid w:val="007375BE"/>
    <w:rsid w:val="0074606A"/>
    <w:rsid w:val="007474AF"/>
    <w:rsid w:val="0075224B"/>
    <w:rsid w:val="00756382"/>
    <w:rsid w:val="00761628"/>
    <w:rsid w:val="00761819"/>
    <w:rsid w:val="007624D5"/>
    <w:rsid w:val="00766337"/>
    <w:rsid w:val="00766D9F"/>
    <w:rsid w:val="0076774C"/>
    <w:rsid w:val="0077265A"/>
    <w:rsid w:val="00773E42"/>
    <w:rsid w:val="007813E6"/>
    <w:rsid w:val="00781568"/>
    <w:rsid w:val="0078482A"/>
    <w:rsid w:val="0078582A"/>
    <w:rsid w:val="0078742B"/>
    <w:rsid w:val="007876D9"/>
    <w:rsid w:val="00792B5A"/>
    <w:rsid w:val="00793220"/>
    <w:rsid w:val="00795F60"/>
    <w:rsid w:val="007A1149"/>
    <w:rsid w:val="007A2108"/>
    <w:rsid w:val="007A28D7"/>
    <w:rsid w:val="007A4673"/>
    <w:rsid w:val="007A4815"/>
    <w:rsid w:val="007A5A7C"/>
    <w:rsid w:val="007A62E2"/>
    <w:rsid w:val="007B025E"/>
    <w:rsid w:val="007C2DBB"/>
    <w:rsid w:val="007C6C14"/>
    <w:rsid w:val="007C7DF2"/>
    <w:rsid w:val="007D2E5E"/>
    <w:rsid w:val="007D4909"/>
    <w:rsid w:val="007D5C6B"/>
    <w:rsid w:val="007D6D50"/>
    <w:rsid w:val="007E0D82"/>
    <w:rsid w:val="007E2FFF"/>
    <w:rsid w:val="007E3A6D"/>
    <w:rsid w:val="007E44D2"/>
    <w:rsid w:val="007E4E2A"/>
    <w:rsid w:val="007E6F91"/>
    <w:rsid w:val="007F2C90"/>
    <w:rsid w:val="007F72EE"/>
    <w:rsid w:val="008074DD"/>
    <w:rsid w:val="008076C9"/>
    <w:rsid w:val="00810FA9"/>
    <w:rsid w:val="00813DD9"/>
    <w:rsid w:val="00814C99"/>
    <w:rsid w:val="00820C09"/>
    <w:rsid w:val="008230AD"/>
    <w:rsid w:val="008231D7"/>
    <w:rsid w:val="00827453"/>
    <w:rsid w:val="0082759E"/>
    <w:rsid w:val="00831A3C"/>
    <w:rsid w:val="00832CEA"/>
    <w:rsid w:val="00833F58"/>
    <w:rsid w:val="0083400D"/>
    <w:rsid w:val="0083425B"/>
    <w:rsid w:val="00834D74"/>
    <w:rsid w:val="008424EA"/>
    <w:rsid w:val="00844172"/>
    <w:rsid w:val="00847651"/>
    <w:rsid w:val="00850456"/>
    <w:rsid w:val="00850A43"/>
    <w:rsid w:val="00853EA3"/>
    <w:rsid w:val="00855968"/>
    <w:rsid w:val="00857F58"/>
    <w:rsid w:val="00861B2D"/>
    <w:rsid w:val="00863E5E"/>
    <w:rsid w:val="0087467E"/>
    <w:rsid w:val="0087672E"/>
    <w:rsid w:val="00880775"/>
    <w:rsid w:val="00882D4B"/>
    <w:rsid w:val="008849B7"/>
    <w:rsid w:val="00884BC6"/>
    <w:rsid w:val="00887CEC"/>
    <w:rsid w:val="00892D9B"/>
    <w:rsid w:val="008934D6"/>
    <w:rsid w:val="00893F6F"/>
    <w:rsid w:val="00893FEE"/>
    <w:rsid w:val="00896992"/>
    <w:rsid w:val="0089735A"/>
    <w:rsid w:val="008A00B5"/>
    <w:rsid w:val="008A0255"/>
    <w:rsid w:val="008A21E3"/>
    <w:rsid w:val="008A27F5"/>
    <w:rsid w:val="008A3A95"/>
    <w:rsid w:val="008A4DB7"/>
    <w:rsid w:val="008A7B80"/>
    <w:rsid w:val="008B0C93"/>
    <w:rsid w:val="008B23A3"/>
    <w:rsid w:val="008B3D60"/>
    <w:rsid w:val="008B5379"/>
    <w:rsid w:val="008B6959"/>
    <w:rsid w:val="008B7296"/>
    <w:rsid w:val="008B7DE6"/>
    <w:rsid w:val="008C4241"/>
    <w:rsid w:val="008C5BF6"/>
    <w:rsid w:val="008C5E2A"/>
    <w:rsid w:val="008C5F38"/>
    <w:rsid w:val="008C64ED"/>
    <w:rsid w:val="008C6993"/>
    <w:rsid w:val="008C6C9D"/>
    <w:rsid w:val="008C7B59"/>
    <w:rsid w:val="008D1E83"/>
    <w:rsid w:val="008D4BD9"/>
    <w:rsid w:val="008E019B"/>
    <w:rsid w:val="008E6B98"/>
    <w:rsid w:val="008E6E6C"/>
    <w:rsid w:val="008F099A"/>
    <w:rsid w:val="008F2DFE"/>
    <w:rsid w:val="008F3A42"/>
    <w:rsid w:val="008F5688"/>
    <w:rsid w:val="008F5CB7"/>
    <w:rsid w:val="008F7001"/>
    <w:rsid w:val="008F712E"/>
    <w:rsid w:val="008F7FC6"/>
    <w:rsid w:val="009026D4"/>
    <w:rsid w:val="009101B2"/>
    <w:rsid w:val="009102C0"/>
    <w:rsid w:val="009113B7"/>
    <w:rsid w:val="009121BC"/>
    <w:rsid w:val="00915EA7"/>
    <w:rsid w:val="0091603B"/>
    <w:rsid w:val="009161EE"/>
    <w:rsid w:val="009179B0"/>
    <w:rsid w:val="00917F98"/>
    <w:rsid w:val="009210F7"/>
    <w:rsid w:val="00924086"/>
    <w:rsid w:val="009252EC"/>
    <w:rsid w:val="00927A54"/>
    <w:rsid w:val="00930039"/>
    <w:rsid w:val="0093282D"/>
    <w:rsid w:val="00934325"/>
    <w:rsid w:val="00936177"/>
    <w:rsid w:val="009365B5"/>
    <w:rsid w:val="00940B86"/>
    <w:rsid w:val="009412D7"/>
    <w:rsid w:val="009416D7"/>
    <w:rsid w:val="009422CA"/>
    <w:rsid w:val="00942D3D"/>
    <w:rsid w:val="00950526"/>
    <w:rsid w:val="009625FE"/>
    <w:rsid w:val="009702F9"/>
    <w:rsid w:val="00970661"/>
    <w:rsid w:val="00970DE6"/>
    <w:rsid w:val="0097136B"/>
    <w:rsid w:val="00971DBA"/>
    <w:rsid w:val="00973808"/>
    <w:rsid w:val="009777CA"/>
    <w:rsid w:val="00980953"/>
    <w:rsid w:val="00982F7C"/>
    <w:rsid w:val="009853E0"/>
    <w:rsid w:val="00992030"/>
    <w:rsid w:val="0099325D"/>
    <w:rsid w:val="00995B93"/>
    <w:rsid w:val="00995FC8"/>
    <w:rsid w:val="00997FB7"/>
    <w:rsid w:val="009A1C05"/>
    <w:rsid w:val="009A30AB"/>
    <w:rsid w:val="009A31A5"/>
    <w:rsid w:val="009A6C35"/>
    <w:rsid w:val="009A71B1"/>
    <w:rsid w:val="009B0FE5"/>
    <w:rsid w:val="009B2F0E"/>
    <w:rsid w:val="009B3191"/>
    <w:rsid w:val="009B4980"/>
    <w:rsid w:val="009B517E"/>
    <w:rsid w:val="009C0B7D"/>
    <w:rsid w:val="009C0C8F"/>
    <w:rsid w:val="009C1C15"/>
    <w:rsid w:val="009C285D"/>
    <w:rsid w:val="009C38D5"/>
    <w:rsid w:val="009C5554"/>
    <w:rsid w:val="009C6821"/>
    <w:rsid w:val="009C6C22"/>
    <w:rsid w:val="009C7029"/>
    <w:rsid w:val="009C73CB"/>
    <w:rsid w:val="009D096B"/>
    <w:rsid w:val="009D23D8"/>
    <w:rsid w:val="009D5CFC"/>
    <w:rsid w:val="009D7215"/>
    <w:rsid w:val="009E16B3"/>
    <w:rsid w:val="009E1A05"/>
    <w:rsid w:val="009E2173"/>
    <w:rsid w:val="009E5C51"/>
    <w:rsid w:val="009F1515"/>
    <w:rsid w:val="009F226C"/>
    <w:rsid w:val="009F313C"/>
    <w:rsid w:val="009F32BB"/>
    <w:rsid w:val="009F49E7"/>
    <w:rsid w:val="009F7188"/>
    <w:rsid w:val="009F71AF"/>
    <w:rsid w:val="00A0468C"/>
    <w:rsid w:val="00A04E3C"/>
    <w:rsid w:val="00A07153"/>
    <w:rsid w:val="00A1061C"/>
    <w:rsid w:val="00A11197"/>
    <w:rsid w:val="00A124EA"/>
    <w:rsid w:val="00A1362F"/>
    <w:rsid w:val="00A16811"/>
    <w:rsid w:val="00A17654"/>
    <w:rsid w:val="00A21AF0"/>
    <w:rsid w:val="00A22409"/>
    <w:rsid w:val="00A2420C"/>
    <w:rsid w:val="00A24DDE"/>
    <w:rsid w:val="00A373E9"/>
    <w:rsid w:val="00A421EE"/>
    <w:rsid w:val="00A42547"/>
    <w:rsid w:val="00A437FD"/>
    <w:rsid w:val="00A4434D"/>
    <w:rsid w:val="00A44471"/>
    <w:rsid w:val="00A44B17"/>
    <w:rsid w:val="00A47CC7"/>
    <w:rsid w:val="00A50116"/>
    <w:rsid w:val="00A50D5A"/>
    <w:rsid w:val="00A51635"/>
    <w:rsid w:val="00A529DD"/>
    <w:rsid w:val="00A53A34"/>
    <w:rsid w:val="00A54146"/>
    <w:rsid w:val="00A54481"/>
    <w:rsid w:val="00A54F31"/>
    <w:rsid w:val="00A559AA"/>
    <w:rsid w:val="00A6396C"/>
    <w:rsid w:val="00A63E0A"/>
    <w:rsid w:val="00A647AB"/>
    <w:rsid w:val="00A660A4"/>
    <w:rsid w:val="00A66932"/>
    <w:rsid w:val="00A672B5"/>
    <w:rsid w:val="00A674DD"/>
    <w:rsid w:val="00A70704"/>
    <w:rsid w:val="00A72D56"/>
    <w:rsid w:val="00A7609B"/>
    <w:rsid w:val="00A76ADE"/>
    <w:rsid w:val="00A822A7"/>
    <w:rsid w:val="00A85648"/>
    <w:rsid w:val="00A85744"/>
    <w:rsid w:val="00A862BC"/>
    <w:rsid w:val="00A90F1C"/>
    <w:rsid w:val="00A92DFA"/>
    <w:rsid w:val="00A94208"/>
    <w:rsid w:val="00A95ECC"/>
    <w:rsid w:val="00A973CA"/>
    <w:rsid w:val="00AA10EE"/>
    <w:rsid w:val="00AA14BB"/>
    <w:rsid w:val="00AB06A1"/>
    <w:rsid w:val="00AB0B72"/>
    <w:rsid w:val="00AB3836"/>
    <w:rsid w:val="00AB4614"/>
    <w:rsid w:val="00AC1585"/>
    <w:rsid w:val="00AC34A2"/>
    <w:rsid w:val="00AC3F89"/>
    <w:rsid w:val="00AC454B"/>
    <w:rsid w:val="00AC464E"/>
    <w:rsid w:val="00AC4A30"/>
    <w:rsid w:val="00AC609E"/>
    <w:rsid w:val="00AC78FE"/>
    <w:rsid w:val="00AC7C27"/>
    <w:rsid w:val="00AC7EAE"/>
    <w:rsid w:val="00AD07AC"/>
    <w:rsid w:val="00AD35F3"/>
    <w:rsid w:val="00AD38A5"/>
    <w:rsid w:val="00AD392B"/>
    <w:rsid w:val="00AE4EB6"/>
    <w:rsid w:val="00AE7049"/>
    <w:rsid w:val="00AF0011"/>
    <w:rsid w:val="00AF6E99"/>
    <w:rsid w:val="00B00B08"/>
    <w:rsid w:val="00B0121C"/>
    <w:rsid w:val="00B0258B"/>
    <w:rsid w:val="00B0601E"/>
    <w:rsid w:val="00B060CC"/>
    <w:rsid w:val="00B11EA9"/>
    <w:rsid w:val="00B129A2"/>
    <w:rsid w:val="00B12EF1"/>
    <w:rsid w:val="00B15602"/>
    <w:rsid w:val="00B211A2"/>
    <w:rsid w:val="00B21DAB"/>
    <w:rsid w:val="00B228F8"/>
    <w:rsid w:val="00B23100"/>
    <w:rsid w:val="00B272D3"/>
    <w:rsid w:val="00B274FF"/>
    <w:rsid w:val="00B3017F"/>
    <w:rsid w:val="00B303CE"/>
    <w:rsid w:val="00B36CC2"/>
    <w:rsid w:val="00B372C1"/>
    <w:rsid w:val="00B43E70"/>
    <w:rsid w:val="00B44CF0"/>
    <w:rsid w:val="00B51313"/>
    <w:rsid w:val="00B5519A"/>
    <w:rsid w:val="00B56EF4"/>
    <w:rsid w:val="00B57F2D"/>
    <w:rsid w:val="00B6330E"/>
    <w:rsid w:val="00B66B62"/>
    <w:rsid w:val="00B67D33"/>
    <w:rsid w:val="00B70049"/>
    <w:rsid w:val="00B70B2E"/>
    <w:rsid w:val="00B71D47"/>
    <w:rsid w:val="00B73A95"/>
    <w:rsid w:val="00B75AA7"/>
    <w:rsid w:val="00B75AD2"/>
    <w:rsid w:val="00B75D07"/>
    <w:rsid w:val="00B82C99"/>
    <w:rsid w:val="00B8528F"/>
    <w:rsid w:val="00B87321"/>
    <w:rsid w:val="00B90894"/>
    <w:rsid w:val="00B9482C"/>
    <w:rsid w:val="00B94D69"/>
    <w:rsid w:val="00B9784C"/>
    <w:rsid w:val="00BA0D79"/>
    <w:rsid w:val="00BA135F"/>
    <w:rsid w:val="00BA2A33"/>
    <w:rsid w:val="00BA48BE"/>
    <w:rsid w:val="00BB0762"/>
    <w:rsid w:val="00BB4FF1"/>
    <w:rsid w:val="00BB76BF"/>
    <w:rsid w:val="00BC139F"/>
    <w:rsid w:val="00BC2C0B"/>
    <w:rsid w:val="00BC2ED0"/>
    <w:rsid w:val="00BC637E"/>
    <w:rsid w:val="00BC64E1"/>
    <w:rsid w:val="00BC66AE"/>
    <w:rsid w:val="00BD0EF2"/>
    <w:rsid w:val="00BE23F1"/>
    <w:rsid w:val="00BE391A"/>
    <w:rsid w:val="00BE572C"/>
    <w:rsid w:val="00BE691D"/>
    <w:rsid w:val="00BE7B7A"/>
    <w:rsid w:val="00BF0906"/>
    <w:rsid w:val="00C0079A"/>
    <w:rsid w:val="00C00893"/>
    <w:rsid w:val="00C01390"/>
    <w:rsid w:val="00C025B1"/>
    <w:rsid w:val="00C02AB2"/>
    <w:rsid w:val="00C041E2"/>
    <w:rsid w:val="00C10358"/>
    <w:rsid w:val="00C10F7B"/>
    <w:rsid w:val="00C11E24"/>
    <w:rsid w:val="00C1363D"/>
    <w:rsid w:val="00C14E5F"/>
    <w:rsid w:val="00C15BA2"/>
    <w:rsid w:val="00C16E98"/>
    <w:rsid w:val="00C1792A"/>
    <w:rsid w:val="00C201D1"/>
    <w:rsid w:val="00C23B3B"/>
    <w:rsid w:val="00C252A4"/>
    <w:rsid w:val="00C32F31"/>
    <w:rsid w:val="00C3318D"/>
    <w:rsid w:val="00C3350A"/>
    <w:rsid w:val="00C34942"/>
    <w:rsid w:val="00C4235D"/>
    <w:rsid w:val="00C47515"/>
    <w:rsid w:val="00C538AF"/>
    <w:rsid w:val="00C53FBF"/>
    <w:rsid w:val="00C57D94"/>
    <w:rsid w:val="00C62E48"/>
    <w:rsid w:val="00C650BC"/>
    <w:rsid w:val="00C66B57"/>
    <w:rsid w:val="00C71F21"/>
    <w:rsid w:val="00C724DA"/>
    <w:rsid w:val="00C72E46"/>
    <w:rsid w:val="00C72FA4"/>
    <w:rsid w:val="00C74630"/>
    <w:rsid w:val="00C75C76"/>
    <w:rsid w:val="00C830A7"/>
    <w:rsid w:val="00C83E1A"/>
    <w:rsid w:val="00C906C1"/>
    <w:rsid w:val="00C927C2"/>
    <w:rsid w:val="00C947E4"/>
    <w:rsid w:val="00C954A9"/>
    <w:rsid w:val="00CA0EC9"/>
    <w:rsid w:val="00CA2B3C"/>
    <w:rsid w:val="00CA3224"/>
    <w:rsid w:val="00CA6D46"/>
    <w:rsid w:val="00CA7FE6"/>
    <w:rsid w:val="00CB03F2"/>
    <w:rsid w:val="00CB1126"/>
    <w:rsid w:val="00CB297E"/>
    <w:rsid w:val="00CB323C"/>
    <w:rsid w:val="00CB4A5C"/>
    <w:rsid w:val="00CB6291"/>
    <w:rsid w:val="00CC1E67"/>
    <w:rsid w:val="00CC2355"/>
    <w:rsid w:val="00CC3DBF"/>
    <w:rsid w:val="00CC4E58"/>
    <w:rsid w:val="00CC58EA"/>
    <w:rsid w:val="00CC7609"/>
    <w:rsid w:val="00CD0C94"/>
    <w:rsid w:val="00CD11DB"/>
    <w:rsid w:val="00CD3286"/>
    <w:rsid w:val="00CD4D1A"/>
    <w:rsid w:val="00CD740E"/>
    <w:rsid w:val="00CE045C"/>
    <w:rsid w:val="00CE0B15"/>
    <w:rsid w:val="00CF2103"/>
    <w:rsid w:val="00CF5573"/>
    <w:rsid w:val="00D00F22"/>
    <w:rsid w:val="00D021CF"/>
    <w:rsid w:val="00D07475"/>
    <w:rsid w:val="00D125DD"/>
    <w:rsid w:val="00D17464"/>
    <w:rsid w:val="00D20330"/>
    <w:rsid w:val="00D2528E"/>
    <w:rsid w:val="00D25DF3"/>
    <w:rsid w:val="00D27184"/>
    <w:rsid w:val="00D32D6C"/>
    <w:rsid w:val="00D36184"/>
    <w:rsid w:val="00D43650"/>
    <w:rsid w:val="00D441FF"/>
    <w:rsid w:val="00D446DB"/>
    <w:rsid w:val="00D46825"/>
    <w:rsid w:val="00D52A13"/>
    <w:rsid w:val="00D53296"/>
    <w:rsid w:val="00D5760C"/>
    <w:rsid w:val="00D617B8"/>
    <w:rsid w:val="00D64827"/>
    <w:rsid w:val="00D714E7"/>
    <w:rsid w:val="00D731CF"/>
    <w:rsid w:val="00D73971"/>
    <w:rsid w:val="00D74385"/>
    <w:rsid w:val="00D77A1F"/>
    <w:rsid w:val="00D80459"/>
    <w:rsid w:val="00D81BB8"/>
    <w:rsid w:val="00D8570D"/>
    <w:rsid w:val="00D86745"/>
    <w:rsid w:val="00D87CA4"/>
    <w:rsid w:val="00D93452"/>
    <w:rsid w:val="00D9387F"/>
    <w:rsid w:val="00DA368F"/>
    <w:rsid w:val="00DA38B3"/>
    <w:rsid w:val="00DA3BC0"/>
    <w:rsid w:val="00DA495A"/>
    <w:rsid w:val="00DA4FCC"/>
    <w:rsid w:val="00DB098B"/>
    <w:rsid w:val="00DB5245"/>
    <w:rsid w:val="00DB722D"/>
    <w:rsid w:val="00DC3CC7"/>
    <w:rsid w:val="00DC4A8C"/>
    <w:rsid w:val="00DC59D3"/>
    <w:rsid w:val="00DD3167"/>
    <w:rsid w:val="00DD4E7F"/>
    <w:rsid w:val="00DD553E"/>
    <w:rsid w:val="00DD7F0A"/>
    <w:rsid w:val="00DE01F5"/>
    <w:rsid w:val="00DE29B0"/>
    <w:rsid w:val="00DE631D"/>
    <w:rsid w:val="00DE6682"/>
    <w:rsid w:val="00DF30AE"/>
    <w:rsid w:val="00DF34A4"/>
    <w:rsid w:val="00DF3DAC"/>
    <w:rsid w:val="00DF5AAE"/>
    <w:rsid w:val="00DF5C71"/>
    <w:rsid w:val="00DF7AD7"/>
    <w:rsid w:val="00E0050F"/>
    <w:rsid w:val="00E02696"/>
    <w:rsid w:val="00E03627"/>
    <w:rsid w:val="00E10C32"/>
    <w:rsid w:val="00E13911"/>
    <w:rsid w:val="00E1422B"/>
    <w:rsid w:val="00E15BBE"/>
    <w:rsid w:val="00E21596"/>
    <w:rsid w:val="00E24414"/>
    <w:rsid w:val="00E24DEF"/>
    <w:rsid w:val="00E261DE"/>
    <w:rsid w:val="00E31C03"/>
    <w:rsid w:val="00E330F2"/>
    <w:rsid w:val="00E33E8E"/>
    <w:rsid w:val="00E34AEE"/>
    <w:rsid w:val="00E34C1F"/>
    <w:rsid w:val="00E34FA6"/>
    <w:rsid w:val="00E42BDF"/>
    <w:rsid w:val="00E43998"/>
    <w:rsid w:val="00E43CE8"/>
    <w:rsid w:val="00E43ED0"/>
    <w:rsid w:val="00E54A6D"/>
    <w:rsid w:val="00E642D3"/>
    <w:rsid w:val="00E649FC"/>
    <w:rsid w:val="00E64FE4"/>
    <w:rsid w:val="00E67610"/>
    <w:rsid w:val="00E67ABE"/>
    <w:rsid w:val="00E70188"/>
    <w:rsid w:val="00E729EC"/>
    <w:rsid w:val="00E72BFD"/>
    <w:rsid w:val="00E72F0D"/>
    <w:rsid w:val="00E829D9"/>
    <w:rsid w:val="00E832D1"/>
    <w:rsid w:val="00E83830"/>
    <w:rsid w:val="00E83F22"/>
    <w:rsid w:val="00E863A4"/>
    <w:rsid w:val="00E90986"/>
    <w:rsid w:val="00E92131"/>
    <w:rsid w:val="00E92F89"/>
    <w:rsid w:val="00E930F0"/>
    <w:rsid w:val="00E95C14"/>
    <w:rsid w:val="00E968E5"/>
    <w:rsid w:val="00EA04EF"/>
    <w:rsid w:val="00EA3177"/>
    <w:rsid w:val="00EA4052"/>
    <w:rsid w:val="00EA47AF"/>
    <w:rsid w:val="00EA4C0B"/>
    <w:rsid w:val="00EA6339"/>
    <w:rsid w:val="00EA77E6"/>
    <w:rsid w:val="00EB015E"/>
    <w:rsid w:val="00EB081F"/>
    <w:rsid w:val="00EB200F"/>
    <w:rsid w:val="00EB2961"/>
    <w:rsid w:val="00EC3F5F"/>
    <w:rsid w:val="00EC7F58"/>
    <w:rsid w:val="00ED0589"/>
    <w:rsid w:val="00ED17AF"/>
    <w:rsid w:val="00ED276F"/>
    <w:rsid w:val="00ED49E4"/>
    <w:rsid w:val="00EE013D"/>
    <w:rsid w:val="00EE20D2"/>
    <w:rsid w:val="00EE25AC"/>
    <w:rsid w:val="00EE53AB"/>
    <w:rsid w:val="00EF44AF"/>
    <w:rsid w:val="00EF7B6A"/>
    <w:rsid w:val="00F01159"/>
    <w:rsid w:val="00F0181F"/>
    <w:rsid w:val="00F01DC0"/>
    <w:rsid w:val="00F02877"/>
    <w:rsid w:val="00F03186"/>
    <w:rsid w:val="00F04311"/>
    <w:rsid w:val="00F051F5"/>
    <w:rsid w:val="00F1168E"/>
    <w:rsid w:val="00F11FE4"/>
    <w:rsid w:val="00F12EC6"/>
    <w:rsid w:val="00F145F2"/>
    <w:rsid w:val="00F14B8F"/>
    <w:rsid w:val="00F14FA0"/>
    <w:rsid w:val="00F17887"/>
    <w:rsid w:val="00F21394"/>
    <w:rsid w:val="00F24118"/>
    <w:rsid w:val="00F34416"/>
    <w:rsid w:val="00F34C5B"/>
    <w:rsid w:val="00F37026"/>
    <w:rsid w:val="00F40A61"/>
    <w:rsid w:val="00F424D6"/>
    <w:rsid w:val="00F44C5B"/>
    <w:rsid w:val="00F450BF"/>
    <w:rsid w:val="00F45F7A"/>
    <w:rsid w:val="00F46B4E"/>
    <w:rsid w:val="00F514E6"/>
    <w:rsid w:val="00F53220"/>
    <w:rsid w:val="00F5640C"/>
    <w:rsid w:val="00F567CC"/>
    <w:rsid w:val="00F665B9"/>
    <w:rsid w:val="00F70142"/>
    <w:rsid w:val="00F70DD6"/>
    <w:rsid w:val="00F73124"/>
    <w:rsid w:val="00F73699"/>
    <w:rsid w:val="00F74EB5"/>
    <w:rsid w:val="00F764CD"/>
    <w:rsid w:val="00F82C2B"/>
    <w:rsid w:val="00F84061"/>
    <w:rsid w:val="00F84264"/>
    <w:rsid w:val="00F853ED"/>
    <w:rsid w:val="00F854EA"/>
    <w:rsid w:val="00F86186"/>
    <w:rsid w:val="00F91D9B"/>
    <w:rsid w:val="00F94232"/>
    <w:rsid w:val="00F94F76"/>
    <w:rsid w:val="00F96D7A"/>
    <w:rsid w:val="00F976EE"/>
    <w:rsid w:val="00FB041C"/>
    <w:rsid w:val="00FB15BA"/>
    <w:rsid w:val="00FB3FC2"/>
    <w:rsid w:val="00FB42BF"/>
    <w:rsid w:val="00FB4EA2"/>
    <w:rsid w:val="00FB5CDA"/>
    <w:rsid w:val="00FC2CBA"/>
    <w:rsid w:val="00FC309F"/>
    <w:rsid w:val="00FC7B6A"/>
    <w:rsid w:val="00FD2900"/>
    <w:rsid w:val="00FD29C7"/>
    <w:rsid w:val="00FD3339"/>
    <w:rsid w:val="00FD4432"/>
    <w:rsid w:val="00FD5AE7"/>
    <w:rsid w:val="00FD7E5F"/>
    <w:rsid w:val="00FE29C8"/>
    <w:rsid w:val="00FE3F67"/>
    <w:rsid w:val="00FE4C00"/>
    <w:rsid w:val="00FE65E5"/>
    <w:rsid w:val="00FF0871"/>
    <w:rsid w:val="00FF16A8"/>
    <w:rsid w:val="00FF6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5BC7B-877E-4DA7-926F-D14D2E7C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51"/>
    <w:rPr>
      <w:lang w:val="sq-AL"/>
    </w:rPr>
  </w:style>
  <w:style w:type="paragraph" w:styleId="Heading2">
    <w:name w:val="heading 2"/>
    <w:basedOn w:val="Normal"/>
    <w:next w:val="Normal"/>
    <w:link w:val="Heading2Char"/>
    <w:qFormat/>
    <w:rsid w:val="00DA38B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DB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51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251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2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251"/>
    <w:rPr>
      <w:lang w:val="sq-AL"/>
    </w:rPr>
  </w:style>
  <w:style w:type="character" w:styleId="Hyperlink">
    <w:name w:val="Hyperlink"/>
    <w:basedOn w:val="DefaultParagraphFont"/>
    <w:uiPriority w:val="99"/>
    <w:unhideWhenUsed/>
    <w:rsid w:val="002F2251"/>
    <w:rPr>
      <w:color w:val="0000FF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9625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A38B3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NoSpacing">
    <w:name w:val="No Spacing"/>
    <w:uiPriority w:val="1"/>
    <w:qFormat/>
    <w:rsid w:val="00CE0B15"/>
    <w:pPr>
      <w:spacing w:after="0" w:line="240" w:lineRule="auto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1103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036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10365"/>
    <w:rPr>
      <w:b/>
      <w:bCs/>
    </w:rPr>
  </w:style>
  <w:style w:type="table" w:styleId="TableGrid">
    <w:name w:val="Table Grid"/>
    <w:basedOn w:val="TableNormal"/>
    <w:uiPriority w:val="39"/>
    <w:rsid w:val="00FD2900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locked/>
    <w:rsid w:val="00024FE8"/>
    <w:rPr>
      <w:rFonts w:ascii="MS Mincho" w:eastAsia="MS Mincho"/>
      <w:sz w:val="28"/>
    </w:rPr>
  </w:style>
  <w:style w:type="paragraph" w:styleId="Title">
    <w:name w:val="Title"/>
    <w:basedOn w:val="Normal"/>
    <w:link w:val="TitleChar"/>
    <w:qFormat/>
    <w:rsid w:val="00024FE8"/>
    <w:pPr>
      <w:spacing w:after="0" w:line="240" w:lineRule="auto"/>
      <w:jc w:val="center"/>
    </w:pPr>
    <w:rPr>
      <w:rFonts w:ascii="MS Mincho" w:eastAsia="MS Mincho"/>
      <w:sz w:val="28"/>
      <w:lang w:val="en-US"/>
    </w:rPr>
  </w:style>
  <w:style w:type="character" w:customStyle="1" w:styleId="TitleChar1">
    <w:name w:val="Title Char1"/>
    <w:basedOn w:val="DefaultParagraphFont"/>
    <w:uiPriority w:val="10"/>
    <w:rsid w:val="00024FE8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B9784C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13461E"/>
    <w:rPr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D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paragraph" w:styleId="NormalWeb">
    <w:name w:val="Normal (Web)"/>
    <w:basedOn w:val="Normal"/>
    <w:uiPriority w:val="99"/>
    <w:unhideWhenUsed/>
    <w:rsid w:val="00F450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F450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25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2A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2A4"/>
    <w:rPr>
      <w:b/>
      <w:bCs/>
      <w:sz w:val="20"/>
      <w:szCs w:val="20"/>
      <w:lang w:val="sq-AL"/>
    </w:rPr>
  </w:style>
  <w:style w:type="character" w:customStyle="1" w:styleId="markedcontent">
    <w:name w:val="markedcontent"/>
    <w:basedOn w:val="DefaultParagraphFont"/>
    <w:rsid w:val="00BE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p.al/wp-content/uploads/2024/04/vendim_7_dpdi_2024_ok.pdf" TargetMode="External"/><Relationship Id="rId13" Type="http://schemas.openxmlformats.org/officeDocument/2006/relationships/hyperlink" Target="https://idp.al/wp-content/uploads/2024/12/Vendim-Nr.31-viti-2024-DP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p.al/wp-content/uploads/2024/03/vendim_6_dpdi_2024.pdf" TargetMode="External"/><Relationship Id="rId12" Type="http://schemas.openxmlformats.org/officeDocument/2006/relationships/hyperlink" Target="https://idp.al/wp-content/uploads/2024/11/Vendimi-nr-25-DDI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p.al/wp-content/uploads/2024/10/Vendim-urdherimi-nr.21-2024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dp.al/wp-content/uploads/2024/09/Scan2024-08-08_1249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p.al/wp-content/uploads/2024/08/vendim-nr-14-dpt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2025-01-20T11:32:00Z</cp:lastPrinted>
  <dcterms:created xsi:type="dcterms:W3CDTF">2025-02-03T08:09:00Z</dcterms:created>
  <dcterms:modified xsi:type="dcterms:W3CDTF">2025-02-03T08:09:00Z</dcterms:modified>
</cp:coreProperties>
</file>